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073DD" w14:textId="17A0051D" w:rsidR="001F3C1A" w:rsidRPr="001D562C" w:rsidRDefault="001D562C">
      <w:pPr>
        <w:rPr>
          <w:b/>
          <w:sz w:val="28"/>
          <w:szCs w:val="28"/>
        </w:rPr>
      </w:pPr>
      <w:r w:rsidRPr="001D562C">
        <w:rPr>
          <w:b/>
          <w:sz w:val="28"/>
          <w:szCs w:val="28"/>
        </w:rPr>
        <w:t>Sexual Politics in Scandinavi</w:t>
      </w:r>
      <w:r>
        <w:rPr>
          <w:b/>
          <w:sz w:val="28"/>
          <w:szCs w:val="28"/>
        </w:rPr>
        <w:t>a</w:t>
      </w:r>
    </w:p>
    <w:p w14:paraId="7359A13A" w14:textId="77777777" w:rsidR="00C10231" w:rsidRPr="001D562C" w:rsidRDefault="001F3C1A">
      <w:pPr>
        <w:rPr>
          <w:b/>
          <w:sz w:val="24"/>
          <w:szCs w:val="24"/>
        </w:rPr>
      </w:pPr>
      <w:r w:rsidRPr="001D562C">
        <w:rPr>
          <w:b/>
          <w:sz w:val="24"/>
          <w:szCs w:val="24"/>
        </w:rPr>
        <w:t xml:space="preserve">Questions for the </w:t>
      </w:r>
      <w:r w:rsidR="00BA510C" w:rsidRPr="001D562C">
        <w:rPr>
          <w:b/>
          <w:sz w:val="24"/>
          <w:szCs w:val="24"/>
        </w:rPr>
        <w:t>Formal</w:t>
      </w:r>
      <w:r w:rsidRPr="001D562C">
        <w:rPr>
          <w:b/>
          <w:sz w:val="24"/>
          <w:szCs w:val="24"/>
        </w:rPr>
        <w:t xml:space="preserve"> Essay</w:t>
      </w:r>
    </w:p>
    <w:p w14:paraId="508B13E6" w14:textId="77777777" w:rsidR="001F3C1A" w:rsidRPr="001D562C" w:rsidRDefault="001F3C1A">
      <w:pPr>
        <w:rPr>
          <w:b/>
          <w:sz w:val="24"/>
          <w:szCs w:val="24"/>
        </w:rPr>
      </w:pPr>
    </w:p>
    <w:p w14:paraId="028732B4" w14:textId="77777777" w:rsidR="001F3C1A" w:rsidRPr="00BA510C" w:rsidRDefault="001F3C1A">
      <w:pPr>
        <w:rPr>
          <w:b/>
          <w:sz w:val="24"/>
          <w:szCs w:val="24"/>
        </w:rPr>
      </w:pPr>
      <w:r w:rsidRPr="00BA510C">
        <w:rPr>
          <w:b/>
          <w:sz w:val="24"/>
          <w:szCs w:val="24"/>
        </w:rPr>
        <w:t>Create your own thesis.</w:t>
      </w:r>
    </w:p>
    <w:p w14:paraId="17B0D632" w14:textId="77777777" w:rsidR="001F3C1A" w:rsidRPr="00BA510C" w:rsidRDefault="001F3C1A">
      <w:pPr>
        <w:rPr>
          <w:b/>
          <w:sz w:val="24"/>
          <w:szCs w:val="24"/>
        </w:rPr>
      </w:pPr>
    </w:p>
    <w:p w14:paraId="7615F57C" w14:textId="77777777" w:rsidR="001F3C1A" w:rsidRDefault="001F3C1A">
      <w:pPr>
        <w:rPr>
          <w:sz w:val="24"/>
          <w:szCs w:val="24"/>
        </w:rPr>
      </w:pPr>
      <w:r w:rsidRPr="001F3C1A">
        <w:rPr>
          <w:sz w:val="24"/>
          <w:szCs w:val="24"/>
        </w:rPr>
        <w:t xml:space="preserve">1) Compare and Contrast the conditions of Scandinavian women to that of American women during a similar time period. </w:t>
      </w:r>
      <w:r>
        <w:rPr>
          <w:sz w:val="24"/>
          <w:szCs w:val="24"/>
        </w:rPr>
        <w:t>Use one or more of the readings as your starting point.</w:t>
      </w:r>
    </w:p>
    <w:p w14:paraId="4377852A" w14:textId="77777777" w:rsidR="001F3C1A" w:rsidRDefault="001F3C1A">
      <w:pPr>
        <w:rPr>
          <w:sz w:val="24"/>
          <w:szCs w:val="24"/>
        </w:rPr>
      </w:pPr>
    </w:p>
    <w:p w14:paraId="5B3C847B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2) Using one or more of your readings as background, discuss the changes that have occurred in women’s conditions in Scandinavia and the US through the last century.</w:t>
      </w:r>
    </w:p>
    <w:p w14:paraId="3BB355ED" w14:textId="77777777" w:rsidR="001F3C1A" w:rsidRDefault="001F3C1A">
      <w:pPr>
        <w:rPr>
          <w:sz w:val="24"/>
          <w:szCs w:val="24"/>
        </w:rPr>
      </w:pPr>
    </w:p>
    <w:p w14:paraId="69F42682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3) Pick one of the following themes and discuss it in relation to at least two of the readings:</w:t>
      </w:r>
    </w:p>
    <w:p w14:paraId="56763905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Money/Finances</w:t>
      </w:r>
    </w:p>
    <w:p w14:paraId="10764EF5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Betrayal / Ignorance</w:t>
      </w:r>
    </w:p>
    <w:p w14:paraId="25BFD430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Sexuality</w:t>
      </w:r>
    </w:p>
    <w:p w14:paraId="4B3BFE58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Motherhood / Children</w:t>
      </w:r>
    </w:p>
    <w:p w14:paraId="579945B1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Seduction / Power</w:t>
      </w:r>
    </w:p>
    <w:p w14:paraId="2E137B55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The Artist and her Art</w:t>
      </w:r>
    </w:p>
    <w:p w14:paraId="3C6F322A" w14:textId="77777777" w:rsid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Insanity / Rebellion</w:t>
      </w:r>
    </w:p>
    <w:p w14:paraId="10E43746" w14:textId="77777777" w:rsidR="001F3C1A" w:rsidRPr="001F3C1A" w:rsidRDefault="001F3C1A">
      <w:pPr>
        <w:rPr>
          <w:sz w:val="24"/>
          <w:szCs w:val="24"/>
        </w:rPr>
      </w:pPr>
      <w:r>
        <w:rPr>
          <w:sz w:val="24"/>
          <w:szCs w:val="24"/>
        </w:rPr>
        <w:t>Marriage / Relationships</w:t>
      </w:r>
    </w:p>
    <w:sectPr w:rsidR="001F3C1A" w:rsidRPr="001F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1A"/>
    <w:rsid w:val="001D562C"/>
    <w:rsid w:val="001F3C1A"/>
    <w:rsid w:val="00704620"/>
    <w:rsid w:val="00BA510C"/>
    <w:rsid w:val="00C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9346"/>
  <w15:chartTrackingRefBased/>
  <w15:docId w15:val="{E9BA22E1-5B0E-4078-AB2F-EC47DA1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</dc:creator>
  <cp:keywords/>
  <dc:description/>
  <cp:lastModifiedBy>Nete Schmidt</cp:lastModifiedBy>
  <cp:revision>2</cp:revision>
  <dcterms:created xsi:type="dcterms:W3CDTF">2020-12-14T16:15:00Z</dcterms:created>
  <dcterms:modified xsi:type="dcterms:W3CDTF">2020-12-14T16:15:00Z</dcterms:modified>
</cp:coreProperties>
</file>